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880" w:type="dxa"/>
        <w:tblInd w:w="0" w:type="dxa"/>
        <w:shd w:val="clear" w:color="auto" w:fill="auto"/>
        <w:tblLayout w:type="autofit"/>
        <w:tblCellMar>
          <w:top w:w="0" w:type="dxa"/>
          <w:left w:w="0" w:type="dxa"/>
          <w:bottom w:w="0" w:type="dxa"/>
          <w:right w:w="0" w:type="dxa"/>
        </w:tblCellMar>
      </w:tblPr>
      <w:tblGrid>
        <w:gridCol w:w="675"/>
        <w:gridCol w:w="5445"/>
        <w:gridCol w:w="1215"/>
        <w:gridCol w:w="1305"/>
        <w:gridCol w:w="3450"/>
        <w:gridCol w:w="2790"/>
      </w:tblGrid>
      <w:tr>
        <w:tblPrEx>
          <w:tblCellMar>
            <w:top w:w="0" w:type="dxa"/>
            <w:left w:w="0" w:type="dxa"/>
            <w:bottom w:w="0" w:type="dxa"/>
            <w:right w:w="0" w:type="dxa"/>
          </w:tblCellMar>
        </w:tblPrEx>
        <w:trPr>
          <w:trHeight w:val="405" w:hRule="atLeast"/>
        </w:trPr>
        <w:tc>
          <w:tcPr>
            <w:tcW w:w="67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方正黑体_GBK" w:hAnsi="方正黑体_GBK" w:eastAsia="方正黑体_GBK" w:cs="方正黑体_GBK"/>
                <w:i w:val="0"/>
                <w:color w:val="000000"/>
                <w:kern w:val="0"/>
                <w:sz w:val="32"/>
                <w:szCs w:val="32"/>
                <w:u w:val="none"/>
                <w:lang w:val="en-US" w:eastAsia="zh-CN" w:bidi="ar"/>
              </w:rPr>
              <w:t>附件</w:t>
            </w:r>
          </w:p>
        </w:tc>
        <w:tc>
          <w:tcPr>
            <w:tcW w:w="544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0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0" w:type="auto"/>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8"/>
                <w:szCs w:val="48"/>
                <w:u w:val="none"/>
              </w:rPr>
            </w:pPr>
            <w:r>
              <w:rPr>
                <w:rFonts w:hint="eastAsia" w:ascii="宋体" w:hAnsi="宋体" w:eastAsia="宋体" w:cs="宋体"/>
                <w:b/>
                <w:i w:val="0"/>
                <w:color w:val="000000"/>
                <w:kern w:val="0"/>
                <w:sz w:val="48"/>
                <w:szCs w:val="48"/>
                <w:u w:val="none"/>
                <w:lang w:val="en-US" w:eastAsia="zh-CN" w:bidi="ar"/>
              </w:rPr>
              <w:t>2021年安徽省全民健身主要赛事和活动计划表</w:t>
            </w:r>
          </w:p>
        </w:tc>
      </w:tr>
      <w:tr>
        <w:tblPrEx>
          <w:tblCellMar>
            <w:top w:w="0" w:type="dxa"/>
            <w:left w:w="0" w:type="dxa"/>
            <w:bottom w:w="0" w:type="dxa"/>
            <w:right w:w="0" w:type="dxa"/>
          </w:tblCellMar>
        </w:tblPrEx>
        <w:trPr>
          <w:trHeight w:val="199"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5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赛事和活动名称</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时 间</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地 点</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主办</w:t>
            </w: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承办</w:t>
            </w:r>
          </w:p>
        </w:tc>
      </w:tr>
      <w:tr>
        <w:tblPrEx>
          <w:shd w:val="clear" w:color="auto" w:fill="auto"/>
          <w:tblCellMar>
            <w:top w:w="0" w:type="dxa"/>
            <w:left w:w="0" w:type="dxa"/>
            <w:bottom w:w="0" w:type="dxa"/>
            <w:right w:w="0" w:type="dxa"/>
          </w:tblCellMar>
        </w:tblPrEx>
        <w:trPr>
          <w:trHeight w:val="55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全国百城千村健身气功交流展示系列活动安徽省主会场及分会场活动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5－11月</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亳州市等</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体育总局健身气功管理中心</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省体育局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安徽省社体中心、安徽省健身气功协会、当地体育行政部门</w:t>
            </w:r>
          </w:p>
        </w:tc>
      </w:tr>
      <w:tr>
        <w:tblPrEx>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全国新年登高主题活动（安徽会场）</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1月</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黄山市</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体育总局登山运动管理中心</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省体育局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黄山市体育局</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徽州区人民政府</w:t>
            </w:r>
          </w:p>
        </w:tc>
      </w:tr>
      <w:tr>
        <w:tblPrEx>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全国重阳登高主题活动（安徽会场）</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10月</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安庆市</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体育总局登山运动管理中心</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省体育局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安庆市教体局</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宜秀区人民政府</w:t>
            </w:r>
          </w:p>
        </w:tc>
      </w:tr>
      <w:tr>
        <w:tblPrEx>
          <w:tblCellMar>
            <w:top w:w="0" w:type="dxa"/>
            <w:left w:w="0" w:type="dxa"/>
            <w:bottom w:w="0" w:type="dxa"/>
            <w:right w:w="0" w:type="dxa"/>
          </w:tblCellMar>
        </w:tblPrEx>
        <w:trPr>
          <w:trHeight w:val="97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安徽省第十七届中国黄山登山大会暨长三角全民健身登山活动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黄山市</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体育总局登山运动管理中心</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长三角三省一市体育局</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黄山市人民政府</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黄山市体育局</w:t>
            </w:r>
          </w:p>
        </w:tc>
      </w:tr>
      <w:tr>
        <w:tblPrEx>
          <w:shd w:val="clear" w:color="auto" w:fill="auto"/>
          <w:tblCellMar>
            <w:top w:w="0" w:type="dxa"/>
            <w:left w:w="0" w:type="dxa"/>
            <w:bottom w:w="0" w:type="dxa"/>
            <w:right w:w="0" w:type="dxa"/>
          </w:tblCellMar>
        </w:tblPrEx>
        <w:trPr>
          <w:trHeight w:val="100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5</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第五届中国（亳州）国际健身气功博览会、长三角五禽戏大联动暨安徽省第十三届华佗五禽戏养生健身节</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9月</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亳州市</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体育总局健身气功管理中心</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长三角三省一市体育局</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亳州市人民政府</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安徽省社体中心</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亳州市文化旅游体育局</w:t>
            </w:r>
          </w:p>
        </w:tc>
      </w:tr>
      <w:tr>
        <w:tblPrEx>
          <w:tblCellMar>
            <w:top w:w="0" w:type="dxa"/>
            <w:left w:w="0" w:type="dxa"/>
            <w:bottom w:w="0" w:type="dxa"/>
            <w:right w:w="0" w:type="dxa"/>
          </w:tblCellMar>
        </w:tblPrEx>
        <w:trPr>
          <w:trHeight w:val="100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6</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环巢湖全国自行车公开赛</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上半年</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合肥市</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巢湖市</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中国自行车运动协会</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省体育局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合肥市体育局</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巢湖市人民政府</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合肥报业传媒集团</w:t>
            </w:r>
          </w:p>
        </w:tc>
      </w:tr>
      <w:tr>
        <w:tblPrEx>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7</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安徽省第四届成人“笼式足球”争霸赛暨长三角业余足球邀请赛</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宿州市</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长三角三省一市体育局</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宿州市人民政府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宿州市教体局</w:t>
            </w:r>
          </w:p>
        </w:tc>
      </w:tr>
      <w:tr>
        <w:tblPrEx>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8</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安徽省第五届群众冬季运动推广普及活动暨长三角全民健身欢乐冰雪季活动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合肥市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长三角三省一市体育局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合肥市体育局</w:t>
            </w:r>
          </w:p>
        </w:tc>
      </w:tr>
      <w:tr>
        <w:tblPrEx>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9</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安徽省开展“健康中国我行动”全国广播操工间操云比赛和活动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1－6月</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各市</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省体育局、省总工会</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各市</w:t>
            </w:r>
          </w:p>
        </w:tc>
      </w:tr>
      <w:tr>
        <w:tblPrEx>
          <w:shd w:val="clear" w:color="auto" w:fill="auto"/>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10</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第十二届安徽省“美丽乡村”农民篮球大赛</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11月</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铜陵市</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省体育局 省农业农村厅</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铜陵市体育局</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义安区人民政府</w:t>
            </w:r>
          </w:p>
        </w:tc>
      </w:tr>
      <w:tr>
        <w:tblPrEx>
          <w:shd w:val="clear" w:color="auto" w:fill="auto"/>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11</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安徽省第五届特殊奥林匹克运动会</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六安市</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省残联、省体育局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省残疾人体育</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训练指导中心</w:t>
            </w:r>
          </w:p>
        </w:tc>
      </w:tr>
      <w:tr>
        <w:tblPrEx>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12</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安徽省少数民族传统体育单项邀请赛</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9－10月</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芜湖市</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省民委、省体育局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安徽省少数民族体育</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训练基地</w:t>
            </w:r>
          </w:p>
        </w:tc>
      </w:tr>
      <w:tr>
        <w:tblPrEx>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13</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第十三届安徽省省直机关万佛湖</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健身走活动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4月</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六安市</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舒城县</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省直工委、省体育局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省直机关体育联合会</w:t>
            </w:r>
          </w:p>
        </w:tc>
      </w:tr>
      <w:tr>
        <w:tblPrEx>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14</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安徽省省直机关《国家体育锻炼标准》</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达标赛</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合肥市</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省直工委、省体育局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省直机关体育联合会</w:t>
            </w:r>
          </w:p>
        </w:tc>
      </w:tr>
      <w:tr>
        <w:tblPrEx>
          <w:shd w:val="clear" w:color="auto" w:fill="auto"/>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15</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安徽省省直机关金秋健身走活动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11月</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省直工委、省体育局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省直机关体育联合会</w:t>
            </w:r>
          </w:p>
        </w:tc>
      </w:tr>
      <w:tr>
        <w:tblPrEx>
          <w:tblCellMar>
            <w:top w:w="0" w:type="dxa"/>
            <w:left w:w="0" w:type="dxa"/>
            <w:bottom w:w="0" w:type="dxa"/>
            <w:right w:w="0" w:type="dxa"/>
          </w:tblCellMar>
        </w:tblPrEx>
        <w:trPr>
          <w:trHeight w:val="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16</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安徽省第八届茉莉花全民健身展示大赛</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滁州市</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天长市</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省体育局、滁州市人民政府</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40" w:afterAutospacing="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滁州市教体局</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天长市人民政府</w:t>
            </w:r>
          </w:p>
        </w:tc>
      </w:tr>
      <w:tr>
        <w:tblPrEx>
          <w:tblCellMar>
            <w:top w:w="0" w:type="dxa"/>
            <w:left w:w="0" w:type="dxa"/>
            <w:bottom w:w="0" w:type="dxa"/>
            <w:right w:w="0" w:type="dxa"/>
          </w:tblCellMar>
        </w:tblPrEx>
        <w:trPr>
          <w:trHeight w:val="9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17</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安徽省登山比赛暨宣城市“三月三敬亭山民俗文化旅游月”第15届全民健身登山比赛</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宣城市</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省体育局、宣城市人民政府</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宣城市教体局</w:t>
            </w:r>
          </w:p>
        </w:tc>
      </w:tr>
      <w:tr>
        <w:tblPrEx>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18</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 xml:space="preserve">中国黄山（黟县）山地车公开赛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黄山市</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黟县</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省体育局、黄山市人民政府</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黄山市体育局</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黟县人民政府</w:t>
            </w:r>
          </w:p>
        </w:tc>
      </w:tr>
      <w:tr>
        <w:tblPrEx>
          <w:tblCellMar>
            <w:top w:w="0" w:type="dxa"/>
            <w:left w:w="0" w:type="dxa"/>
            <w:bottom w:w="0" w:type="dxa"/>
            <w:right w:w="0" w:type="dxa"/>
          </w:tblCellMar>
        </w:tblPrEx>
        <w:trPr>
          <w:trHeight w:val="130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19</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 xml:space="preserve">黄山越野跑锦标赛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3月</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黄山市</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屯溪区</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省体育局、黄山市人民政府</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Style w:val="4"/>
                <w:lang w:val="en-US" w:eastAsia="zh-CN" w:bidi="ar"/>
              </w:rPr>
              <w:t>安徽省田径游泳管理中心</w:t>
            </w:r>
            <w:r>
              <w:rPr>
                <w:rStyle w:val="5"/>
                <w:lang w:val="en-US" w:eastAsia="zh-CN" w:bidi="ar"/>
              </w:rPr>
              <w:br w:type="textWrapping"/>
            </w:r>
            <w:r>
              <w:rPr>
                <w:rStyle w:val="5"/>
                <w:lang w:val="en-US" w:eastAsia="zh-CN" w:bidi="ar"/>
              </w:rPr>
              <w:t>安徽省田径协会</w:t>
            </w:r>
            <w:r>
              <w:rPr>
                <w:rStyle w:val="5"/>
                <w:lang w:val="en-US" w:eastAsia="zh-CN" w:bidi="ar"/>
              </w:rPr>
              <w:br w:type="textWrapping"/>
            </w:r>
            <w:r>
              <w:rPr>
                <w:rStyle w:val="5"/>
                <w:lang w:val="en-US" w:eastAsia="zh-CN" w:bidi="ar"/>
              </w:rPr>
              <w:t>黄山市体育局</w:t>
            </w:r>
            <w:r>
              <w:rPr>
                <w:rStyle w:val="5"/>
                <w:lang w:val="en-US" w:eastAsia="zh-CN" w:bidi="ar"/>
              </w:rPr>
              <w:br w:type="textWrapping"/>
            </w:r>
            <w:r>
              <w:rPr>
                <w:rStyle w:val="5"/>
                <w:lang w:val="en-US" w:eastAsia="zh-CN" w:bidi="ar"/>
              </w:rPr>
              <w:t>屯溪区人民政府</w:t>
            </w:r>
          </w:p>
        </w:tc>
      </w:tr>
      <w:tr>
        <w:tblPrEx>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第四届安徽省健身休闲大会</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下半年</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省体育局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安徽省社体中心</w:t>
            </w:r>
          </w:p>
        </w:tc>
      </w:tr>
      <w:tr>
        <w:tblPrEx>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21</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安徽省足球、篮球、乒乓球、羽毛球、广场舞省市县三级业余联赛</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全年</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省体育局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安徽省社体中心</w:t>
            </w:r>
          </w:p>
        </w:tc>
      </w:tr>
      <w:tr>
        <w:tblPrEx>
          <w:shd w:val="clear" w:color="auto" w:fill="auto"/>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22</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安徽省第四届《国家体育锻炼标准》</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达标赛</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11月</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省体育局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各市体育行政部门</w:t>
            </w:r>
          </w:p>
        </w:tc>
      </w:tr>
      <w:tr>
        <w:tblPrEx>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23</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第四届安徽省全民健身进家庭进社区活动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省体育局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r>
      <w:tr>
        <w:tblPrEx>
          <w:shd w:val="clear" w:color="auto" w:fill="auto"/>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24</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 xml:space="preserve"> 安徽省“6.10”毛泽东题词纪念活动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6月</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省体育局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各市体育行政部门</w:t>
            </w:r>
          </w:p>
        </w:tc>
      </w:tr>
      <w:tr>
        <w:tblPrEx>
          <w:shd w:val="clear" w:color="auto" w:fill="auto"/>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25</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安徽省8月8日全民健身日活动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8月</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省体育局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r>
      <w:tr>
        <w:tblPrEx>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26</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安徽省全民健身志愿服务活动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全年</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省体育局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安徽省社体中心</w:t>
            </w:r>
          </w:p>
        </w:tc>
      </w:tr>
      <w:tr>
        <w:tblPrEx>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27</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安徽省社会体育指导员交流展示大赛</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下半年</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省体育局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安徽省社体中心</w:t>
            </w:r>
          </w:p>
        </w:tc>
      </w:tr>
      <w:tr>
        <w:tblPrEx>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28</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安徽省全民健身徒步大会</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全年</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省体育局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安徽省社体中心</w:t>
            </w:r>
          </w:p>
        </w:tc>
      </w:tr>
      <w:tr>
        <w:tblPrEx>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 xml:space="preserve">        安徽省第十届健身器械运动会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下半年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合肥市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省体育局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待定</w:t>
            </w:r>
          </w:p>
        </w:tc>
      </w:tr>
    </w:tbl>
    <w:p>
      <w:bookmarkStart w:id="0" w:name="_GoBack"/>
      <w:bookmarkEnd w:id="0"/>
    </w:p>
    <w:sectPr>
      <w:pgSz w:w="16838" w:h="11906" w:orient="landscape"/>
      <w:pgMar w:top="1474" w:right="1984" w:bottom="1474" w:left="1417" w:header="851" w:footer="124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57CFC"/>
    <w:rsid w:val="0C306B46"/>
    <w:rsid w:val="38A57CFC"/>
    <w:rsid w:val="48EE5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qFormat/>
    <w:uiPriority w:val="0"/>
    <w:rPr>
      <w:rFonts w:hint="eastAsia" w:ascii="仿宋" w:hAnsi="仿宋" w:eastAsia="仿宋" w:cs="仿宋"/>
      <w:b/>
      <w:color w:val="000000"/>
      <w:sz w:val="20"/>
      <w:szCs w:val="20"/>
      <w:u w:val="none"/>
    </w:rPr>
  </w:style>
  <w:style w:type="character" w:customStyle="1" w:styleId="5">
    <w:name w:val="font21"/>
    <w:basedOn w:val="3"/>
    <w:qFormat/>
    <w:uiPriority w:val="0"/>
    <w:rPr>
      <w:rFonts w:hint="eastAsia" w:ascii="仿宋" w:hAnsi="仿宋" w:eastAsia="仿宋" w:cs="仿宋"/>
      <w:b/>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2021-03-09T07:20:00Z</dcterms:created>
  <dc:creator>66</dc:creator>
  <cp:lastModifiedBy>66</cp:lastModifiedBy>
  <dcterms:modified xsi:type="dcterms:W3CDTF">2021-03-09T07:23:40Z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